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62" w:rsidRPr="00E17B8E" w:rsidRDefault="000979D3" w:rsidP="00225562">
      <w:pPr>
        <w:spacing w:after="200" w:line="276" w:lineRule="auto"/>
        <w:jc w:val="both"/>
        <w:rPr>
          <w:sz w:val="26"/>
          <w:szCs w:val="26"/>
        </w:rPr>
      </w:pPr>
      <w:r w:rsidRPr="000979D3">
        <w:rPr>
          <w:noProof/>
          <w:sz w:val="26"/>
          <w:szCs w:val="26"/>
        </w:rPr>
        <w:drawing>
          <wp:inline distT="0" distB="0" distL="0" distR="0">
            <wp:extent cx="6120130" cy="8482524"/>
            <wp:effectExtent l="0" t="0" r="0" b="0"/>
            <wp:docPr id="1" name="Рисунок 1" descr="C:\Users\Сварка\Desktop\сварочное производство 24\сканы ТМ\ОУД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25562" w:rsidRPr="00E17B8E">
        <w:rPr>
          <w:sz w:val="26"/>
          <w:szCs w:val="26"/>
        </w:rPr>
        <w:br w:type="page"/>
      </w:r>
    </w:p>
    <w:p w:rsidR="00225562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870CB9" w:rsidRPr="00E17B8E" w:rsidRDefault="00870CB9" w:rsidP="00225562">
      <w:pPr>
        <w:jc w:val="both"/>
        <w:rPr>
          <w:color w:val="000000"/>
          <w:sz w:val="26"/>
          <w:szCs w:val="26"/>
        </w:rPr>
      </w:pPr>
    </w:p>
    <w:p w:rsidR="00870CB9" w:rsidRPr="00870CB9" w:rsidRDefault="00870CB9" w:rsidP="00870CB9">
      <w:pPr>
        <w:jc w:val="both"/>
        <w:rPr>
          <w:color w:val="000000"/>
          <w:sz w:val="26"/>
          <w:szCs w:val="26"/>
        </w:rPr>
      </w:pPr>
      <w:r w:rsidRPr="00870CB9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870CB9" w:rsidRPr="00870CB9" w:rsidRDefault="00870CB9" w:rsidP="00870CB9">
      <w:pPr>
        <w:jc w:val="both"/>
        <w:rPr>
          <w:color w:val="000000"/>
          <w:sz w:val="26"/>
          <w:szCs w:val="26"/>
        </w:rPr>
      </w:pPr>
    </w:p>
    <w:p w:rsidR="00870CB9" w:rsidRPr="00870CB9" w:rsidRDefault="00870CB9" w:rsidP="00870CB9">
      <w:pPr>
        <w:jc w:val="both"/>
        <w:rPr>
          <w:color w:val="000000"/>
          <w:sz w:val="26"/>
          <w:szCs w:val="26"/>
        </w:rPr>
      </w:pPr>
      <w:r w:rsidRPr="00870CB9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870CB9" w:rsidRPr="00870CB9" w:rsidRDefault="00870CB9" w:rsidP="00870CB9">
      <w:pPr>
        <w:jc w:val="both"/>
        <w:rPr>
          <w:color w:val="000000"/>
          <w:sz w:val="26"/>
          <w:szCs w:val="26"/>
        </w:rPr>
      </w:pPr>
      <w:r w:rsidRPr="00870CB9">
        <w:rPr>
          <w:color w:val="000000"/>
          <w:sz w:val="26"/>
          <w:szCs w:val="26"/>
        </w:rPr>
        <w:tab/>
      </w:r>
    </w:p>
    <w:p w:rsidR="00870CB9" w:rsidRDefault="00870CB9" w:rsidP="00870CB9">
      <w:pPr>
        <w:jc w:val="both"/>
        <w:rPr>
          <w:color w:val="000000"/>
          <w:sz w:val="26"/>
          <w:szCs w:val="26"/>
        </w:rPr>
      </w:pPr>
      <w:r w:rsidRPr="00870CB9">
        <w:rPr>
          <w:color w:val="000000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870CB9" w:rsidRDefault="00870CB9" w:rsidP="00870CB9">
      <w:pPr>
        <w:jc w:val="both"/>
        <w:rPr>
          <w:color w:val="000000"/>
          <w:sz w:val="26"/>
          <w:szCs w:val="26"/>
        </w:rPr>
      </w:pPr>
    </w:p>
    <w:p w:rsidR="00137090" w:rsidRDefault="00137090" w:rsidP="00137090">
      <w:pPr>
        <w:jc w:val="both"/>
        <w:rPr>
          <w:color w:val="000000"/>
          <w:sz w:val="26"/>
          <w:szCs w:val="26"/>
        </w:rPr>
      </w:pPr>
      <w:proofErr w:type="gramStart"/>
      <w:r w:rsidRPr="004D3ED8">
        <w:rPr>
          <w:color w:val="000000"/>
          <w:sz w:val="26"/>
          <w:szCs w:val="26"/>
        </w:rPr>
        <w:t>-примерной программы учебной дисциплины «</w:t>
      </w:r>
      <w:r>
        <w:rPr>
          <w:color w:val="000000"/>
          <w:sz w:val="26"/>
          <w:szCs w:val="26"/>
        </w:rPr>
        <w:t>Информатика</w:t>
      </w:r>
      <w:r w:rsidRPr="004D3ED8">
        <w:rPr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D3ED8">
        <w:rPr>
          <w:color w:val="000000"/>
          <w:sz w:val="26"/>
          <w:szCs w:val="26"/>
        </w:rPr>
        <w:t>Минобрнауки</w:t>
      </w:r>
      <w:proofErr w:type="spellEnd"/>
      <w:r w:rsidRPr="004D3ED8">
        <w:rPr>
          <w:color w:val="000000"/>
          <w:sz w:val="26"/>
          <w:szCs w:val="26"/>
        </w:rPr>
        <w:t xml:space="preserve">  России от 17.03.2015 №</w:t>
      </w:r>
      <w:r>
        <w:rPr>
          <w:color w:val="000000"/>
          <w:sz w:val="26"/>
          <w:szCs w:val="26"/>
        </w:rPr>
        <w:t xml:space="preserve"> </w:t>
      </w:r>
      <w:r w:rsidRPr="004D3ED8">
        <w:rPr>
          <w:color w:val="000000"/>
          <w:sz w:val="26"/>
          <w:szCs w:val="26"/>
        </w:rPr>
        <w:t>06-259);</w:t>
      </w:r>
      <w:proofErr w:type="gramEnd"/>
    </w:p>
    <w:p w:rsidR="00870CB9" w:rsidRPr="00E17B8E" w:rsidRDefault="00870CB9" w:rsidP="00870CB9">
      <w:pPr>
        <w:jc w:val="both"/>
        <w:rPr>
          <w:rFonts w:eastAsia="Times New Roman"/>
          <w:sz w:val="26"/>
          <w:szCs w:val="26"/>
        </w:rPr>
      </w:pPr>
    </w:p>
    <w:p w:rsidR="00686E72" w:rsidRDefault="00870CB9" w:rsidP="00225562">
      <w:pPr>
        <w:jc w:val="both"/>
        <w:rPr>
          <w:sz w:val="26"/>
          <w:szCs w:val="26"/>
          <w:lang w:bidi="ru-RU"/>
        </w:rPr>
      </w:pPr>
      <w:r w:rsidRPr="00870CB9">
        <w:rPr>
          <w:sz w:val="26"/>
          <w:szCs w:val="26"/>
          <w:lang w:bidi="ru-RU"/>
        </w:rPr>
        <w:t>-рабочей программы воспитания по специальности 15.02.19 Сварочное производство, 2024 г.</w:t>
      </w:r>
    </w:p>
    <w:p w:rsidR="00870CB9" w:rsidRDefault="00870CB9" w:rsidP="00225562">
      <w:pPr>
        <w:jc w:val="both"/>
        <w:rPr>
          <w:sz w:val="26"/>
          <w:szCs w:val="26"/>
          <w:lang w:bidi="ru-RU"/>
        </w:rPr>
      </w:pPr>
    </w:p>
    <w:p w:rsidR="00870CB9" w:rsidRPr="00E17B8E" w:rsidRDefault="00870CB9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870CB9">
        <w:rPr>
          <w:b/>
          <w:sz w:val="26"/>
          <w:szCs w:val="26"/>
          <w:u w:val="single"/>
        </w:rPr>
        <w:t>Ор</w:t>
      </w:r>
      <w:r w:rsidR="002F6DFC" w:rsidRPr="00870CB9">
        <w:rPr>
          <w:b/>
          <w:sz w:val="26"/>
          <w:szCs w:val="26"/>
          <w:u w:val="single"/>
        </w:rPr>
        <w:t>ганизация - разработчик:</w:t>
      </w:r>
      <w:r w:rsidR="002F6DFC">
        <w:rPr>
          <w:sz w:val="26"/>
          <w:szCs w:val="26"/>
          <w:u w:val="single"/>
        </w:rPr>
        <w:t xml:space="preserve"> ГАПОУ </w:t>
      </w:r>
      <w:r w:rsidRPr="00E17B8E">
        <w:rPr>
          <w:sz w:val="26"/>
          <w:szCs w:val="26"/>
          <w:u w:val="single"/>
        </w:rPr>
        <w:t>«Казанский политехнический колледж»</w:t>
      </w:r>
    </w:p>
    <w:p w:rsidR="00686E72" w:rsidRPr="00E17B8E" w:rsidRDefault="002F6DFC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0F5DB6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  <w:r w:rsidR="000F5DB6">
              <w:rPr>
                <w:sz w:val="26"/>
                <w:szCs w:val="26"/>
              </w:rPr>
              <w:t>3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0F5DB6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  <w:r w:rsidR="000F5DB6">
              <w:rPr>
                <w:sz w:val="26"/>
                <w:szCs w:val="26"/>
              </w:rPr>
              <w:t>6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887CCD">
        <w:rPr>
          <w:sz w:val="26"/>
          <w:szCs w:val="26"/>
        </w:rPr>
        <w:t>специальности</w:t>
      </w:r>
      <w:r w:rsidRPr="00E17B8E">
        <w:rPr>
          <w:sz w:val="26"/>
          <w:szCs w:val="26"/>
        </w:rPr>
        <w:t xml:space="preserve"> </w:t>
      </w:r>
      <w:r w:rsidR="00D11984" w:rsidRPr="00E17B8E">
        <w:rPr>
          <w:sz w:val="26"/>
          <w:szCs w:val="26"/>
        </w:rPr>
        <w:t>15.0</w:t>
      </w:r>
      <w:r w:rsidR="00137090">
        <w:rPr>
          <w:sz w:val="26"/>
          <w:szCs w:val="26"/>
        </w:rPr>
        <w:t>2.19</w:t>
      </w:r>
      <w:r w:rsidR="00D11984" w:rsidRPr="00E17B8E">
        <w:rPr>
          <w:sz w:val="26"/>
          <w:szCs w:val="26"/>
        </w:rPr>
        <w:t xml:space="preserve">. </w:t>
      </w:r>
      <w:r w:rsidR="00137090">
        <w:rPr>
          <w:sz w:val="26"/>
          <w:szCs w:val="26"/>
        </w:rPr>
        <w:t>Сварочное производство</w:t>
      </w:r>
      <w:r w:rsidR="00D11984" w:rsidRPr="00E17B8E">
        <w:rPr>
          <w:sz w:val="26"/>
          <w:szCs w:val="26"/>
        </w:rPr>
        <w:t xml:space="preserve"> входит в укрупненную группу 15.00.00 Машиностроение.</w:t>
      </w:r>
    </w:p>
    <w:p w:rsidR="002D0CFA" w:rsidRDefault="002D0CFA" w:rsidP="002D0C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2D0CFA">
        <w:rPr>
          <w:sz w:val="26"/>
          <w:szCs w:val="26"/>
        </w:rPr>
        <w:t xml:space="preserve"> Рабочая программа учебной дисциплины мож</w:t>
      </w:r>
      <w:r>
        <w:rPr>
          <w:sz w:val="26"/>
          <w:szCs w:val="26"/>
        </w:rPr>
        <w:t xml:space="preserve">ет быть использована в условиях </w:t>
      </w:r>
      <w:r w:rsidRPr="002D0CFA">
        <w:rPr>
          <w:sz w:val="26"/>
          <w:szCs w:val="26"/>
        </w:rPr>
        <w:t>дистанционного обучения и с применением электронных образовательных технологий.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2D0CFA" w:rsidRDefault="00E0796D" w:rsidP="002D0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2C2D2E"/>
          <w:sz w:val="26"/>
          <w:szCs w:val="26"/>
          <w:shd w:val="clear" w:color="auto" w:fill="FFFFFF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2D0CFA" w:rsidRPr="002D0CFA">
        <w:rPr>
          <w:color w:val="2C2D2E"/>
          <w:sz w:val="26"/>
          <w:szCs w:val="26"/>
          <w:shd w:val="clear" w:color="auto" w:fill="FFFFFF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E0796D" w:rsidRDefault="00E0796D" w:rsidP="002D0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2D0CFA" w:rsidRPr="00FB46B1" w:rsidRDefault="002D0CFA" w:rsidP="002D0CFA">
      <w:pPr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освоение</w:t>
      </w:r>
      <w:r w:rsidRPr="00FB46B1">
        <w:rPr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D0CFA" w:rsidRPr="00FB46B1" w:rsidRDefault="002D0CFA" w:rsidP="002D0CFA">
      <w:pPr>
        <w:tabs>
          <w:tab w:val="left" w:pos="142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овладение</w:t>
      </w:r>
      <w:r w:rsidRPr="00FB46B1">
        <w:rPr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D0CFA" w:rsidRPr="00FB46B1" w:rsidRDefault="002D0CFA" w:rsidP="002D0CFA">
      <w:pPr>
        <w:tabs>
          <w:tab w:val="left" w:pos="142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развитие</w:t>
      </w:r>
      <w:r w:rsidRPr="00FB46B1">
        <w:rPr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D0CFA" w:rsidRPr="00FB46B1" w:rsidRDefault="002D0CFA" w:rsidP="002D0CFA">
      <w:pPr>
        <w:tabs>
          <w:tab w:val="left" w:pos="993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 xml:space="preserve">воспитание </w:t>
      </w:r>
      <w:r w:rsidRPr="00FB46B1">
        <w:rPr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2D0CFA" w:rsidRPr="00FB46B1" w:rsidRDefault="002D0CFA" w:rsidP="002D0CFA">
      <w:pPr>
        <w:tabs>
          <w:tab w:val="left" w:pos="142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приобретение</w:t>
      </w:r>
      <w:r w:rsidRPr="00FB46B1">
        <w:rPr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D0CFA" w:rsidRDefault="002D0CFA" w:rsidP="002D0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proofErr w:type="spellStart"/>
      <w:r w:rsidRPr="00E17B8E">
        <w:rPr>
          <w:b/>
          <w:sz w:val="26"/>
          <w:szCs w:val="26"/>
        </w:rPr>
        <w:t>метапредметных</w:t>
      </w:r>
      <w:proofErr w:type="spellEnd"/>
      <w:r w:rsidRPr="00E17B8E">
        <w:rPr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870CB9" w:rsidP="00225562">
      <w:pPr>
        <w:spacing w:line="259" w:lineRule="auto"/>
        <w:jc w:val="both"/>
        <w:rPr>
          <w:sz w:val="26"/>
          <w:szCs w:val="26"/>
        </w:rPr>
      </w:pPr>
      <w:proofErr w:type="spellStart"/>
      <w:r w:rsidRPr="00E17B8E">
        <w:rPr>
          <w:sz w:val="26"/>
          <w:szCs w:val="26"/>
        </w:rPr>
        <w:t>Р</w:t>
      </w:r>
      <w:r w:rsidR="00E0796D" w:rsidRPr="00E17B8E">
        <w:rPr>
          <w:sz w:val="26"/>
          <w:szCs w:val="26"/>
        </w:rPr>
        <w:t>есурсо</w:t>
      </w:r>
      <w:proofErr w:type="spellEnd"/>
      <w:r>
        <w:rPr>
          <w:sz w:val="26"/>
          <w:szCs w:val="26"/>
        </w:rPr>
        <w:t xml:space="preserve"> </w:t>
      </w:r>
      <w:r w:rsidR="00E0796D" w:rsidRPr="00E17B8E">
        <w:rPr>
          <w:sz w:val="26"/>
          <w:szCs w:val="26"/>
        </w:rPr>
        <w:t>сбережения,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b/>
          <w:sz w:val="26"/>
          <w:szCs w:val="26"/>
        </w:rPr>
        <w:t>предметных: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сформированность представлений о </w:t>
      </w:r>
      <w:proofErr w:type="spellStart"/>
      <w:r w:rsidRPr="00E17B8E">
        <w:rPr>
          <w:sz w:val="26"/>
          <w:szCs w:val="26"/>
        </w:rPr>
        <w:t>компьютерно-математических</w:t>
      </w:r>
      <w:proofErr w:type="spellEnd"/>
      <w:r w:rsidRPr="00E17B8E">
        <w:rPr>
          <w:sz w:val="26"/>
          <w:szCs w:val="26"/>
        </w:rPr>
        <w:t xml:space="preserve">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="002F6DFC">
        <w:rPr>
          <w:rFonts w:ascii="Times New Roman" w:hAnsi="Times New Roman" w:cs="Times New Roman"/>
          <w:b/>
          <w:sz w:val="26"/>
          <w:szCs w:val="26"/>
          <w:u w:val="single"/>
        </w:rPr>
        <w:t xml:space="preserve">общими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225562" w:rsidRPr="00E17B8E" w:rsidRDefault="00225562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Выпускник, освоивший программу</w:t>
      </w:r>
      <w:r w:rsidRPr="00E17B8E">
        <w:rPr>
          <w:caps/>
          <w:sz w:val="26"/>
          <w:szCs w:val="26"/>
        </w:rPr>
        <w:t xml:space="preserve"> </w:t>
      </w:r>
      <w:r w:rsidRPr="00E17B8E">
        <w:rPr>
          <w:sz w:val="26"/>
          <w:szCs w:val="26"/>
        </w:rPr>
        <w:t>учебной дисциплины ОУД.10 Информатика должен обладать личностными результатами в соответствии с ра</w:t>
      </w:r>
      <w:r w:rsidR="002F6DFC">
        <w:rPr>
          <w:sz w:val="26"/>
          <w:szCs w:val="26"/>
        </w:rPr>
        <w:t xml:space="preserve">бочей программой воспитания по </w:t>
      </w:r>
      <w:r w:rsidR="00887CCD">
        <w:rPr>
          <w:sz w:val="26"/>
          <w:szCs w:val="26"/>
        </w:rPr>
        <w:t>специальности</w:t>
      </w:r>
      <w:r w:rsidR="00887CCD" w:rsidRPr="00FA5C87">
        <w:rPr>
          <w:rFonts w:eastAsia="Impact"/>
          <w:iCs/>
          <w:color w:val="000000"/>
          <w:sz w:val="26"/>
          <w:szCs w:val="26"/>
        </w:rPr>
        <w:t xml:space="preserve"> </w:t>
      </w:r>
      <w:r w:rsidR="00C22A8D" w:rsidRPr="00FA5C87">
        <w:rPr>
          <w:rFonts w:eastAsia="Impact"/>
          <w:iCs/>
          <w:color w:val="000000"/>
          <w:sz w:val="26"/>
          <w:szCs w:val="26"/>
        </w:rPr>
        <w:t>15.02.19 Сварочное производство</w:t>
      </w:r>
      <w:r w:rsidRPr="00E17B8E">
        <w:rPr>
          <w:sz w:val="26"/>
          <w:szCs w:val="26"/>
        </w:rPr>
        <w:t>:</w:t>
      </w:r>
    </w:p>
    <w:p w:rsidR="00225562" w:rsidRPr="00E17B8E" w:rsidRDefault="00225562" w:rsidP="00E17B8E">
      <w:pPr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5562" w:rsidRPr="00E17B8E" w:rsidRDefault="002D0CFA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Достигать</w:t>
      </w:r>
      <w:r w:rsidR="00225562" w:rsidRPr="00E17B8E">
        <w:rPr>
          <w:sz w:val="26"/>
          <w:szCs w:val="26"/>
        </w:rPr>
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ЛР 15 Способный при </w:t>
      </w:r>
      <w:r w:rsidR="00546FF9">
        <w:rPr>
          <w:sz w:val="26"/>
          <w:szCs w:val="26"/>
        </w:rPr>
        <w:t>взаимодействии с другими</w:t>
      </w:r>
      <w:r w:rsidR="00546FF9">
        <w:rPr>
          <w:sz w:val="26"/>
          <w:szCs w:val="26"/>
        </w:rPr>
        <w:tab/>
        <w:t xml:space="preserve">людьми </w:t>
      </w:r>
      <w:r w:rsidR="002D0CFA">
        <w:rPr>
          <w:spacing w:val="-1"/>
          <w:sz w:val="26"/>
          <w:szCs w:val="26"/>
        </w:rPr>
        <w:t>достигать поставленн</w:t>
      </w:r>
      <w:r w:rsidR="0010481E">
        <w:rPr>
          <w:spacing w:val="-1"/>
          <w:sz w:val="26"/>
          <w:szCs w:val="26"/>
        </w:rPr>
        <w:t xml:space="preserve">ых </w:t>
      </w:r>
      <w:r w:rsidRPr="00E17B8E">
        <w:rPr>
          <w:sz w:val="26"/>
          <w:szCs w:val="26"/>
        </w:rPr>
        <w:t>целей,</w:t>
      </w:r>
      <w:r w:rsidRPr="00E17B8E">
        <w:rPr>
          <w:spacing w:val="52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стремящийся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к</w:t>
      </w:r>
      <w:r w:rsidRPr="00E17B8E">
        <w:rPr>
          <w:spacing w:val="56"/>
          <w:sz w:val="26"/>
          <w:szCs w:val="26"/>
        </w:rPr>
        <w:t xml:space="preserve"> </w:t>
      </w:r>
      <w:r w:rsidRPr="00E17B8E">
        <w:rPr>
          <w:sz w:val="26"/>
          <w:szCs w:val="26"/>
        </w:rPr>
        <w:t>формированию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в</w:t>
      </w:r>
      <w:r w:rsidRPr="00E17B8E">
        <w:rPr>
          <w:spacing w:val="54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строительной отрасли</w:t>
      </w:r>
      <w:r w:rsidRPr="00E17B8E">
        <w:rPr>
          <w:spacing w:val="16"/>
          <w:sz w:val="26"/>
          <w:szCs w:val="26"/>
        </w:rPr>
        <w:t xml:space="preserve"> </w:t>
      </w:r>
      <w:r w:rsidRPr="00E17B8E">
        <w:rPr>
          <w:sz w:val="26"/>
          <w:szCs w:val="26"/>
        </w:rPr>
        <w:t>и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системе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жилищно-коммунального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хозяйства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личностного</w:t>
      </w:r>
      <w:r w:rsidRPr="00E17B8E">
        <w:rPr>
          <w:spacing w:val="13"/>
          <w:sz w:val="26"/>
          <w:szCs w:val="26"/>
        </w:rPr>
        <w:t xml:space="preserve"> </w:t>
      </w:r>
      <w:r w:rsidRPr="00E17B8E">
        <w:rPr>
          <w:sz w:val="26"/>
          <w:szCs w:val="26"/>
        </w:rPr>
        <w:t>роста</w:t>
      </w:r>
      <w:r w:rsidRPr="00E17B8E">
        <w:rPr>
          <w:spacing w:val="-57"/>
          <w:sz w:val="26"/>
          <w:szCs w:val="26"/>
        </w:rPr>
        <w:t xml:space="preserve">                </w:t>
      </w:r>
      <w:r w:rsidRPr="00E17B8E">
        <w:rPr>
          <w:sz w:val="26"/>
          <w:szCs w:val="26"/>
        </w:rPr>
        <w:t>как</w:t>
      </w:r>
      <w:r w:rsidRPr="00E17B8E">
        <w:rPr>
          <w:spacing w:val="-1"/>
          <w:sz w:val="26"/>
          <w:szCs w:val="26"/>
        </w:rPr>
        <w:t xml:space="preserve"> </w:t>
      </w:r>
      <w:r w:rsidRPr="00E17B8E">
        <w:rPr>
          <w:sz w:val="26"/>
          <w:szCs w:val="26"/>
        </w:rPr>
        <w:t>профессионала.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Содержание дисциплины имеет </w:t>
      </w:r>
      <w:proofErr w:type="spellStart"/>
      <w:r w:rsidRPr="00E17B8E">
        <w:rPr>
          <w:sz w:val="26"/>
          <w:szCs w:val="26"/>
        </w:rPr>
        <w:t>межпредметные</w:t>
      </w:r>
      <w:proofErr w:type="spellEnd"/>
      <w:r w:rsidRPr="00E17B8E">
        <w:rPr>
          <w:sz w:val="26"/>
          <w:szCs w:val="26"/>
        </w:rPr>
        <w:t xml:space="preserve"> связи с дисциплинами общеобразовательного цикла – Математика, 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lastRenderedPageBreak/>
        <w:t>1.4. Рекомендуемое количество часов на освоение рабочей программы учебной дисциплины:</w:t>
      </w:r>
    </w:p>
    <w:p w:rsidR="009E3371" w:rsidRPr="009E3371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E3371">
        <w:rPr>
          <w:sz w:val="26"/>
          <w:szCs w:val="26"/>
        </w:rPr>
        <w:t>учебной нагрузки обучающегося всего  102 часа, в том числе:</w:t>
      </w:r>
    </w:p>
    <w:p w:rsidR="009E3371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E3371">
        <w:rPr>
          <w:sz w:val="26"/>
          <w:szCs w:val="26"/>
        </w:rPr>
        <w:t>во взаимодействии с преподавателем -102 часа</w:t>
      </w:r>
    </w:p>
    <w:p w:rsidR="009E3371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9E3371" w:rsidRPr="00E17B8E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2F6DFC" w:rsidRPr="009E3371" w:rsidRDefault="002F6DFC" w:rsidP="009E3371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2F6DFC" w:rsidRPr="002F6DFC" w:rsidRDefault="002F6DFC" w:rsidP="002F6DFC">
      <w:pPr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tbl>
      <w:tblPr>
        <w:tblW w:w="9180" w:type="dxa"/>
        <w:tblCellMar>
          <w:left w:w="10" w:type="dxa"/>
          <w:right w:w="10" w:type="dxa"/>
        </w:tblCellMar>
        <w:tblLook w:val="0000"/>
      </w:tblPr>
      <w:tblGrid>
        <w:gridCol w:w="6253"/>
        <w:gridCol w:w="2927"/>
      </w:tblGrid>
      <w:tr w:rsidR="009E3371" w:rsidRPr="002F6DFC" w:rsidTr="002F6DFC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 xml:space="preserve">                          Вид учебной работы            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Объем часов</w:t>
            </w:r>
          </w:p>
        </w:tc>
      </w:tr>
      <w:tr w:rsidR="009E3371" w:rsidRPr="002F6DFC" w:rsidTr="002F6DFC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 xml:space="preserve">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102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во взаимодействии с преподавателем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102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80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теория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20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Консультации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2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Классификация АИС -1ч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Структура автоматизированных систем -1ч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137090" w:rsidP="009E3371">
            <w:r>
              <w:t>Промежуточная аттестация</w:t>
            </w:r>
            <w:r w:rsidR="009E3371" w:rsidRPr="00E51A93">
              <w:t xml:space="preserve"> -  дифференцированный зачет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2F6DFC" w:rsidRDefault="002F6DFC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2F6DFC">
        <w:rPr>
          <w:rFonts w:eastAsia="Times New Roman"/>
          <w:b/>
          <w:sz w:val="26"/>
          <w:szCs w:val="26"/>
          <w:lang w:eastAsia="ar-SA"/>
        </w:rPr>
        <w:t xml:space="preserve">Содержание учебной дисциплины </w:t>
      </w:r>
      <w:r>
        <w:rPr>
          <w:rFonts w:eastAsia="Times New Roman"/>
          <w:b/>
          <w:sz w:val="26"/>
          <w:szCs w:val="26"/>
          <w:lang w:eastAsia="ar-SA"/>
        </w:rPr>
        <w:t xml:space="preserve">ОУД 09 </w:t>
      </w:r>
      <w:r w:rsidRPr="002F6DFC">
        <w:rPr>
          <w:rFonts w:eastAsia="Times New Roman"/>
          <w:b/>
          <w:sz w:val="26"/>
          <w:szCs w:val="26"/>
          <w:lang w:eastAsia="ar-SA"/>
        </w:rPr>
        <w:t>«Информатика»</w:t>
      </w:r>
    </w:p>
    <w:p w:rsidR="00BA1B22" w:rsidRDefault="00BA1B22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8169"/>
        <w:gridCol w:w="6"/>
        <w:gridCol w:w="6"/>
        <w:gridCol w:w="1272"/>
        <w:gridCol w:w="1637"/>
      </w:tblGrid>
      <w:tr w:rsidR="00BA1B22" w:rsidRPr="00FB46B1" w:rsidTr="00866DD2"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BA1B22" w:rsidRPr="00FB46B1" w:rsidTr="00866DD2"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4</w:t>
            </w:r>
          </w:p>
        </w:tc>
      </w:tr>
      <w:tr w:rsidR="00BA1B22" w:rsidRPr="00FB46B1" w:rsidTr="00866DD2"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c>
          <w:tcPr>
            <w:tcW w:w="11877" w:type="dxa"/>
            <w:gridSpan w:val="4"/>
            <w:shd w:val="clear" w:color="auto" w:fill="auto"/>
          </w:tcPr>
          <w:p w:rsidR="00BA1B22" w:rsidRPr="00FB46B1" w:rsidRDefault="00BA1B22" w:rsidP="00137090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Раздел 1.</w:t>
            </w:r>
            <w:r w:rsidRPr="00FB46B1">
              <w:rPr>
                <w:b/>
                <w:iCs/>
                <w:sz w:val="26"/>
                <w:szCs w:val="26"/>
              </w:rPr>
              <w:t xml:space="preserve"> Информационная деятельность человека</w:t>
            </w:r>
          </w:p>
        </w:tc>
        <w:tc>
          <w:tcPr>
            <w:tcW w:w="1272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9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BA1B22" w:rsidRPr="00FB46B1" w:rsidTr="00137090">
        <w:trPr>
          <w:trHeight w:val="63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97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Информационные ресурсы общества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Образовательные информационные ресурсы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592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1.2. Правовые нормы, относящиеся к информации, п</w:t>
            </w:r>
            <w:r w:rsidR="00870CB9">
              <w:rPr>
                <w:b/>
                <w:sz w:val="26"/>
                <w:szCs w:val="26"/>
              </w:rPr>
              <w:t xml:space="preserve">равонарушения в информационной </w:t>
            </w:r>
            <w:r w:rsidRPr="00FB46B1">
              <w:rPr>
                <w:b/>
                <w:sz w:val="26"/>
                <w:szCs w:val="26"/>
              </w:rPr>
              <w:t>сфере,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870CB9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Правовые нормы, </w:t>
            </w:r>
            <w:r w:rsidR="00BA1B22" w:rsidRPr="00FB46B1">
              <w:rPr>
                <w:rFonts w:eastAsia="Times New Roman"/>
                <w:bCs/>
                <w:sz w:val="26"/>
                <w:szCs w:val="26"/>
              </w:rPr>
              <w:t>правонарушения в информационной сфере</w:t>
            </w:r>
            <w:r w:rsidR="00BA1B22" w:rsidRPr="00FB46B1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="00BA1B22" w:rsidRPr="00FB46B1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851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Лицензионное программное обеспечение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  <w:r w:rsidRPr="00FB46B1">
              <w:rPr>
                <w:sz w:val="26"/>
                <w:szCs w:val="26"/>
              </w:rPr>
              <w:t xml:space="preserve">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BA1B22" w:rsidRPr="00FB46B1" w:rsidTr="00137090">
        <w:trPr>
          <w:trHeight w:val="1126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 xml:space="preserve">Представление информации в двоичной системе </w:t>
            </w:r>
            <w:r w:rsidRPr="00FB46B1">
              <w:rPr>
                <w:b/>
                <w:iCs/>
                <w:sz w:val="26"/>
                <w:szCs w:val="26"/>
              </w:rPr>
              <w:lastRenderedPageBreak/>
              <w:t>счисления.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lastRenderedPageBreak/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106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BA1B22" w:rsidRPr="00137090" w:rsidRDefault="00BA1B22" w:rsidP="00866DD2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t xml:space="preserve">Перевод десятичных чисел в </w:t>
            </w:r>
            <w:proofErr w:type="gramStart"/>
            <w:r w:rsidRPr="00FB46B1">
              <w:rPr>
                <w:rFonts w:eastAsia="Times New Roman"/>
                <w:sz w:val="26"/>
                <w:szCs w:val="26"/>
              </w:rPr>
              <w:t>двоичные</w:t>
            </w:r>
            <w:proofErr w:type="gramEnd"/>
            <w:r w:rsidRPr="00FB46B1">
              <w:rPr>
                <w:rFonts w:eastAsia="Times New Roman"/>
                <w:sz w:val="26"/>
                <w:szCs w:val="26"/>
              </w:rPr>
              <w:t>. -2ч.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275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137090">
        <w:trPr>
          <w:trHeight w:val="471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pStyle w:val="a4"/>
              <w:tabs>
                <w:tab w:val="left" w:pos="7783"/>
              </w:tabs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FB46B1">
              <w:rPr>
                <w:rFonts w:eastAsia="Calibri"/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Pr="00FB46B1">
              <w:rPr>
                <w:rFonts w:eastAsia="Calibri"/>
                <w:b/>
                <w:sz w:val="26"/>
                <w:szCs w:val="26"/>
                <w:lang w:eastAsia="en-US"/>
              </w:rPr>
              <w:t xml:space="preserve">.  </w:t>
            </w:r>
          </w:p>
          <w:p w:rsidR="00BA1B22" w:rsidRPr="00FB46B1" w:rsidRDefault="00BA1B22" w:rsidP="00866DD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6B1">
              <w:rPr>
                <w:rFonts w:ascii="Times New Roman" w:eastAsia="Calibri" w:hAnsi="Times New Roman"/>
                <w:b w:val="0"/>
                <w:color w:val="auto"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990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Программный принцип работы компьютера</w:t>
            </w:r>
            <w:r w:rsidRPr="00FB46B1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FB46B1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1074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</w:t>
            </w:r>
            <w:proofErr w:type="spellStart"/>
            <w:r w:rsidRPr="00FB46B1">
              <w:rPr>
                <w:sz w:val="26"/>
                <w:szCs w:val="26"/>
              </w:rPr>
              <w:t>Определениен</w:t>
            </w:r>
            <w:proofErr w:type="spellEnd"/>
            <w:r w:rsidRPr="00FB46B1">
              <w:rPr>
                <w:sz w:val="26"/>
                <w:szCs w:val="26"/>
              </w:rPr>
              <w:t xml:space="preserve"> объемов различных носителей информации. </w:t>
            </w:r>
            <w:r w:rsidRPr="00FB46B1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768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Создание архива данных</w:t>
            </w:r>
            <w:r w:rsidRPr="00FB46B1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FB46B1">
              <w:rPr>
                <w:sz w:val="26"/>
                <w:szCs w:val="26"/>
              </w:rPr>
              <w:t>Извлечение данных из архива</w:t>
            </w:r>
            <w:r w:rsidRPr="00FB46B1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FB46B1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878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FB46B1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1835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>3.1</w:t>
            </w:r>
            <w:r w:rsidRPr="00FB46B1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FB46B1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FB46B1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Pr="00FB46B1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556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3.2. </w:t>
            </w:r>
            <w:r w:rsidRPr="00FB46B1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rFonts w:eastAsia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ind w:left="-1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137090">
        <w:trPr>
          <w:trHeight w:val="117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Pr="00FB46B1">
              <w:rPr>
                <w:sz w:val="26"/>
                <w:szCs w:val="26"/>
              </w:rPr>
              <w:t>.</w:t>
            </w:r>
            <w:r w:rsidRPr="00FB46B1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706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480"/>
        </w:trPr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137090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4. Технологии создания и преобразования</w:t>
            </w:r>
            <w:r w:rsidR="00137090">
              <w:rPr>
                <w:b/>
                <w:iCs/>
                <w:sz w:val="26"/>
                <w:szCs w:val="26"/>
              </w:rPr>
              <w:t xml:space="preserve"> </w:t>
            </w:r>
            <w:r w:rsidRPr="00FB46B1">
              <w:rPr>
                <w:b/>
                <w:iCs/>
                <w:sz w:val="26"/>
                <w:szCs w:val="26"/>
              </w:rPr>
              <w:t>информационных объектов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868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FB46B1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процессов</w:t>
            </w:r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B46B1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Pr="00FB46B1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137090">
        <w:trPr>
          <w:trHeight w:val="55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4.1.1 Возможности настольных издательских систем: создание, организация и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FB46B1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1119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Pr="00FB46B1">
              <w:rPr>
                <w:sz w:val="26"/>
                <w:szCs w:val="26"/>
              </w:rPr>
              <w:t xml:space="preserve"> Использование систем проверки орфографии и грамматики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4ч.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Создание компьютерных публикаций на основе использования готовых шаблонов – 4ч.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300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Возможности электронных таблиц </w:t>
            </w:r>
            <w:r w:rsidRPr="00FB46B1">
              <w:rPr>
                <w:sz w:val="26"/>
                <w:szCs w:val="26"/>
                <w:lang w:val="en-US"/>
              </w:rPr>
              <w:t>EXCEL</w:t>
            </w:r>
            <w:r w:rsidRPr="00FB46B1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Структура таблицы. </w:t>
            </w:r>
            <w:r w:rsidRPr="00FB46B1">
              <w:rPr>
                <w:color w:val="000000"/>
                <w:sz w:val="26"/>
                <w:szCs w:val="26"/>
              </w:rPr>
              <w:t>Типы данных</w:t>
            </w:r>
            <w:r w:rsidRPr="00FB46B1">
              <w:rPr>
                <w:sz w:val="26"/>
                <w:szCs w:val="26"/>
              </w:rPr>
              <w:t>. 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Функции: сумма, максимум, минимум. 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874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98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СУБД. Структура СУБД. – 2ч.</w:t>
            </w:r>
          </w:p>
          <w:p w:rsidR="00BA1B22" w:rsidRPr="00FB46B1" w:rsidRDefault="008A4467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hyperlink r:id="rId7" w:anchor="_Toc123543712" w:history="1">
              <w:r w:rsidR="00BA1B22" w:rsidRPr="00BA1B22">
                <w:rPr>
                  <w:rStyle w:val="a3"/>
                  <w:bCs/>
                  <w:iCs/>
                  <w:color w:val="auto"/>
                  <w:sz w:val="26"/>
                  <w:szCs w:val="26"/>
                </w:rPr>
                <w:t>Проектирование Баз данных</w:t>
              </w:r>
            </w:hyperlink>
            <w:r w:rsidR="00BA1B22" w:rsidRPr="00BA1B22">
              <w:rPr>
                <w:bCs/>
                <w:iCs/>
                <w:sz w:val="26"/>
                <w:szCs w:val="26"/>
              </w:rPr>
              <w:t xml:space="preserve">. </w:t>
            </w:r>
            <w:hyperlink r:id="rId8" w:anchor="_Toc34292912" w:history="1">
              <w:r w:rsidR="00BA1B22" w:rsidRPr="00BA1B22">
                <w:rPr>
                  <w:rStyle w:val="a3"/>
                  <w:bCs/>
                  <w:iCs/>
                  <w:color w:val="auto"/>
                  <w:sz w:val="26"/>
                  <w:szCs w:val="26"/>
                </w:rPr>
                <w:t xml:space="preserve"> Модели организации данных в Базе данных</w:t>
              </w:r>
            </w:hyperlink>
            <w:r w:rsidR="00BA1B22" w:rsidRPr="00BA1B22">
              <w:rPr>
                <w:bCs/>
                <w:iCs/>
                <w:sz w:val="26"/>
                <w:szCs w:val="26"/>
              </w:rPr>
              <w:t xml:space="preserve">. </w:t>
            </w:r>
            <w:r w:rsidR="00BA1B22" w:rsidRPr="00FB46B1">
              <w:rPr>
                <w:bCs/>
                <w:iCs/>
                <w:sz w:val="26"/>
                <w:szCs w:val="26"/>
              </w:rPr>
              <w:t>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1337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СУБД для выполнения учебных заданий из различных предметных областей -2ч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СУБД для выполнения учебных заданий из различных предметных областей -2ч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97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4.1.4 </w:t>
            </w:r>
            <w:r w:rsidRPr="00FB46B1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FB46B1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FB46B1">
              <w:rPr>
                <w:b/>
                <w:iCs/>
                <w:sz w:val="26"/>
                <w:szCs w:val="26"/>
              </w:rPr>
              <w:t>мульти-медийных</w:t>
            </w:r>
            <w:proofErr w:type="spellEnd"/>
            <w:r w:rsidRPr="00FB46B1">
              <w:rPr>
                <w:b/>
                <w:iCs/>
                <w:sz w:val="26"/>
                <w:szCs w:val="26"/>
              </w:rPr>
              <w:t xml:space="preserve"> средах</w:t>
            </w:r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Style w:val="s7"/>
                <w:sz w:val="26"/>
                <w:szCs w:val="26"/>
              </w:rPr>
              <w:t>Растровая графика. Векторная графика</w:t>
            </w:r>
            <w:r w:rsidRPr="00FB46B1">
              <w:rPr>
                <w:sz w:val="26"/>
                <w:szCs w:val="26"/>
              </w:rPr>
              <w:t>. -2ч.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Графический редактор </w:t>
            </w:r>
            <w:r w:rsidRPr="00FB46B1">
              <w:rPr>
                <w:sz w:val="26"/>
                <w:szCs w:val="26"/>
                <w:lang w:val="en-US"/>
              </w:rPr>
              <w:t>PAINT</w:t>
            </w:r>
            <w:r w:rsidRPr="00FB46B1">
              <w:rPr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30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П.П 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1701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BA1B22" w:rsidRPr="00137090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</w:t>
            </w:r>
            <w:r w:rsidRPr="00FB46B1">
              <w:rPr>
                <w:rStyle w:val="s3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FB46B1">
              <w:rPr>
                <w:rStyle w:val="s3"/>
                <w:sz w:val="26"/>
                <w:szCs w:val="26"/>
              </w:rPr>
              <w:t>Internet</w:t>
            </w:r>
            <w:proofErr w:type="spellEnd"/>
            <w:r w:rsidRPr="00FB46B1">
              <w:rPr>
                <w:rStyle w:val="s3"/>
                <w:sz w:val="26"/>
                <w:szCs w:val="26"/>
              </w:rPr>
              <w:t>. – 2ч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58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Браузер</w:t>
            </w:r>
            <w:r w:rsidRPr="00FB46B1">
              <w:rPr>
                <w:b/>
                <w:bCs/>
                <w:iCs/>
                <w:sz w:val="26"/>
                <w:szCs w:val="26"/>
              </w:rPr>
              <w:t>. – 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Примеры </w:t>
            </w:r>
            <w:r>
              <w:rPr>
                <w:sz w:val="26"/>
                <w:szCs w:val="26"/>
              </w:rPr>
              <w:t xml:space="preserve">работы с интернет - магазином, </w:t>
            </w:r>
            <w:proofErr w:type="gramStart"/>
            <w:r w:rsidRPr="00FB46B1">
              <w:rPr>
                <w:sz w:val="26"/>
                <w:szCs w:val="26"/>
              </w:rPr>
              <w:t>интернет-СМИ</w:t>
            </w:r>
            <w:proofErr w:type="gramEnd"/>
            <w:r w:rsidRPr="00FB46B1">
              <w:rPr>
                <w:sz w:val="26"/>
                <w:szCs w:val="26"/>
              </w:rPr>
              <w:t>, интернет-</w:t>
            </w:r>
            <w:r w:rsidRPr="00FB46B1">
              <w:rPr>
                <w:sz w:val="26"/>
                <w:szCs w:val="26"/>
              </w:rPr>
              <w:lastRenderedPageBreak/>
              <w:t>библиотекой. -2ч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522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>5.1.1 Программные поисковые сервисы.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П.П. 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709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П.П. 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630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rStyle w:val="a7"/>
                <w:b w:val="0"/>
                <w:sz w:val="26"/>
                <w:szCs w:val="26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FB46B1">
              <w:rPr>
                <w:rStyle w:val="a7"/>
                <w:b w:val="0"/>
                <w:sz w:val="26"/>
                <w:szCs w:val="26"/>
              </w:rPr>
              <w:t>Wi-Fi</w:t>
            </w:r>
            <w:proofErr w:type="spellEnd"/>
            <w:r w:rsidRPr="00FB46B1">
              <w:rPr>
                <w:rStyle w:val="a7"/>
                <w:b w:val="0"/>
                <w:sz w:val="26"/>
                <w:szCs w:val="26"/>
              </w:rPr>
              <w:t xml:space="preserve">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67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</w:t>
            </w:r>
            <w:r w:rsidRPr="00FB46B1">
              <w:rPr>
                <w:sz w:val="26"/>
                <w:szCs w:val="26"/>
              </w:rPr>
              <w:t>электронной почты и настройка его параметров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1387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FB46B1">
              <w:rPr>
                <w:iCs/>
                <w:sz w:val="26"/>
                <w:szCs w:val="26"/>
              </w:rPr>
              <w:t>видеоконференция</w:t>
            </w:r>
            <w:r w:rsidRPr="00FB46B1">
              <w:rPr>
                <w:sz w:val="26"/>
                <w:szCs w:val="26"/>
              </w:rPr>
              <w:t xml:space="preserve">, </w:t>
            </w:r>
            <w:r w:rsidRPr="00FB46B1">
              <w:rPr>
                <w:iCs/>
                <w:sz w:val="26"/>
                <w:szCs w:val="26"/>
              </w:rPr>
              <w:t>интернет-телефония</w:t>
            </w:r>
            <w:r w:rsidRPr="00FB46B1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137090">
        <w:trPr>
          <w:trHeight w:val="748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137090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тестирующих систем в учебной деятельности в локальной сети -2ч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451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FB46B1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Pr="00FB46B1">
              <w:rPr>
                <w:sz w:val="26"/>
                <w:szCs w:val="26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564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Консультации. </w:t>
            </w:r>
            <w:r w:rsidRPr="00FB46B1">
              <w:rPr>
                <w:sz w:val="26"/>
                <w:szCs w:val="26"/>
              </w:rPr>
              <w:t>Классификация Автоматизированных Информационных Систем</w:t>
            </w:r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416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Консультации. </w:t>
            </w:r>
            <w:r w:rsidRPr="00FB46B1">
              <w:rPr>
                <w:sz w:val="26"/>
                <w:szCs w:val="26"/>
              </w:rPr>
              <w:t>Структура Автоматизированных Информационных систем.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137090">
        <w:trPr>
          <w:trHeight w:val="85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</w:tbl>
    <w:p w:rsidR="002F6DFC" w:rsidRPr="00137090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37090">
        <w:t>Для характеристики уровня освоения учебного материала используются следующие обозначения:</w:t>
      </w:r>
    </w:p>
    <w:p w:rsidR="002F6DFC" w:rsidRPr="00137090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37090">
        <w:t xml:space="preserve">1. – </w:t>
      </w:r>
      <w:proofErr w:type="gramStart"/>
      <w:r w:rsidRPr="00137090">
        <w:t>ознакомительный</w:t>
      </w:r>
      <w:proofErr w:type="gramEnd"/>
      <w:r w:rsidRPr="00137090">
        <w:t xml:space="preserve"> (узнавание ранее изученных объектов, свойств); </w:t>
      </w:r>
    </w:p>
    <w:p w:rsidR="002F6DFC" w:rsidRPr="00137090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37090">
        <w:t>2. – </w:t>
      </w:r>
      <w:proofErr w:type="gramStart"/>
      <w:r w:rsidRPr="00137090">
        <w:t>репродуктивный</w:t>
      </w:r>
      <w:proofErr w:type="gramEnd"/>
      <w:r w:rsidRPr="00137090">
        <w:t xml:space="preserve"> (выполнение деятельности по образцу, инструкции или под руководством)</w:t>
      </w:r>
    </w:p>
    <w:p w:rsidR="002F6DFC" w:rsidRPr="00137090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37090">
        <w:t xml:space="preserve">3. – </w:t>
      </w:r>
      <w:proofErr w:type="gramStart"/>
      <w:r w:rsidRPr="00137090">
        <w:t>продуктивный</w:t>
      </w:r>
      <w:proofErr w:type="gramEnd"/>
      <w:r w:rsidRPr="00137090">
        <w:t xml:space="preserve"> (планирование и самостоятельное выполнение деятельности, решение проблемных задач)</w:t>
      </w:r>
    </w:p>
    <w:p w:rsidR="002F6DFC" w:rsidRPr="002F6DFC" w:rsidRDefault="002F6DFC" w:rsidP="002F6DFC">
      <w:pPr>
        <w:rPr>
          <w:sz w:val="26"/>
          <w:szCs w:val="26"/>
        </w:rPr>
        <w:sectPr w:rsidR="002F6DFC" w:rsidRPr="002F6DFC" w:rsidSect="002F6DFC">
          <w:pgSz w:w="16838" w:h="11906" w:orient="landscape"/>
          <w:pgMar w:top="851" w:right="851" w:bottom="851" w:left="1134" w:header="708" w:footer="709" w:gutter="0"/>
          <w:cols w:space="708"/>
          <w:docGrid w:linePitch="36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1B22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566E9E">
        <w:rPr>
          <w:rFonts w:eastAsia="Times New Roman"/>
          <w:sz w:val="26"/>
          <w:szCs w:val="26"/>
        </w:rPr>
        <w:t>Для реализации учебной дисциплины имеется в наличии учебный кабинет</w:t>
      </w:r>
    </w:p>
    <w:p w:rsidR="00BA1B22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«И</w:t>
      </w:r>
      <w:r w:rsidRPr="00566E9E">
        <w:rPr>
          <w:rFonts w:eastAsia="Times New Roman"/>
          <w:sz w:val="26"/>
          <w:szCs w:val="26"/>
        </w:rPr>
        <w:t>нформатики и информационных технологий в профессиональной деятельности</w:t>
      </w:r>
      <w:r>
        <w:rPr>
          <w:rFonts w:eastAsia="Times New Roman"/>
          <w:sz w:val="26"/>
          <w:szCs w:val="26"/>
        </w:rPr>
        <w:t>».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  <w:r w:rsidRPr="00FB46B1">
        <w:rPr>
          <w:rFonts w:eastAsia="Times New Roman"/>
          <w:sz w:val="26"/>
          <w:szCs w:val="26"/>
        </w:rPr>
        <w:t xml:space="preserve">В состав учебно-методического и материально-технического обеспечения программы учебной дисциплины «Информатика» входят: </w:t>
      </w:r>
    </w:p>
    <w:p w:rsidR="00BA1B22" w:rsidRPr="00FB46B1" w:rsidRDefault="00BA1B22" w:rsidP="00BA1B2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 xml:space="preserve">многофункциональный комплекс преподавателя </w:t>
      </w:r>
    </w:p>
    <w:p w:rsidR="00BA1B22" w:rsidRPr="00FB46B1" w:rsidRDefault="00BA1B22" w:rsidP="00BA1B2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 xml:space="preserve">информационно-коммуникативные средства; </w:t>
      </w:r>
    </w:p>
    <w:p w:rsidR="00BA1B22" w:rsidRPr="00FB46B1" w:rsidRDefault="00BA1B22" w:rsidP="00BA1B2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 xml:space="preserve">комплект технической документации, в том числе паспорта на средства обучения, </w:t>
      </w:r>
    </w:p>
    <w:p w:rsidR="00BA1B22" w:rsidRPr="00FB46B1" w:rsidRDefault="00BA1B22" w:rsidP="00BA1B22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46B1">
        <w:rPr>
          <w:rFonts w:ascii="Times New Roman" w:eastAsia="Times New Roman" w:hAnsi="Times New Roman"/>
          <w:sz w:val="26"/>
          <w:szCs w:val="26"/>
          <w:lang w:eastAsia="ru-RU"/>
        </w:rPr>
        <w:t xml:space="preserve">инструкции по их использованию и технике безопасности; </w:t>
      </w:r>
    </w:p>
    <w:p w:rsidR="00BA1B22" w:rsidRPr="00FB46B1" w:rsidRDefault="00BA1B22" w:rsidP="00BA1B2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 xml:space="preserve">библиотечный фонд. 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ab/>
        <w:t>В библ</w:t>
      </w:r>
      <w:r>
        <w:rPr>
          <w:rFonts w:eastAsia="Times New Roman"/>
          <w:sz w:val="26"/>
          <w:szCs w:val="26"/>
        </w:rPr>
        <w:t xml:space="preserve">иотечный фонд входят учебники, </w:t>
      </w:r>
      <w:r w:rsidRPr="00FB46B1">
        <w:rPr>
          <w:rFonts w:eastAsia="Times New Roman"/>
          <w:sz w:val="26"/>
          <w:szCs w:val="26"/>
        </w:rPr>
        <w:t xml:space="preserve">обеспечивающие освоение учебной дисциплины «Информатика»,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ab/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46B1">
        <w:rPr>
          <w:rFonts w:eastAsia="Times New Roman"/>
          <w:b/>
          <w:bCs/>
          <w:sz w:val="26"/>
          <w:szCs w:val="26"/>
          <w:lang w:eastAsia="ar-SA"/>
        </w:rPr>
        <w:t>Оборудование учебного кабинета:</w:t>
      </w:r>
    </w:p>
    <w:p w:rsidR="00BA1B22" w:rsidRPr="00FB46B1" w:rsidRDefault="00BA1B22" w:rsidP="00BA1B2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BA1B22" w:rsidRPr="00FB46B1" w:rsidRDefault="00BA1B22" w:rsidP="00BA1B2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>- рабочее место преподавателя;</w:t>
      </w:r>
    </w:p>
    <w:p w:rsidR="00BA1B22" w:rsidRPr="00FB46B1" w:rsidRDefault="00BA1B22" w:rsidP="00BA1B2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>- практические работы по «Информатике».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46B1">
        <w:rPr>
          <w:rFonts w:eastAsia="Times New Roman"/>
          <w:b/>
          <w:bCs/>
          <w:sz w:val="26"/>
          <w:szCs w:val="26"/>
          <w:lang w:eastAsia="ar-SA"/>
        </w:rPr>
        <w:t>Технические средства обучения: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ммуникационные технологии (ИКТ)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учебное посо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бие / Н. Г. Плотникова. —Москва: РИОР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— 124 с. —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Гвоздева, В. А. Информатика, автоматизированные инфо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рмационные технологии и системы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ебник / В.А. Гвоздева. —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2022 — 542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978-5-8199-0856-3.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0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05272" w:rsidRPr="00E17B8E" w:rsidRDefault="00431A01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Сергеева, И. И. Информатика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 / И.И.Сергеева, А.А.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Н.В.Тарасова. — 2-еизд.,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</w:t>
      </w:r>
      <w:proofErr w:type="gram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</w:t>
      </w:r>
      <w:proofErr w:type="gram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:И</w:t>
      </w:r>
      <w:proofErr w:type="gram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НФРА-М, 2021 — 384с. — (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="00505272" w:rsidRPr="00E17B8E">
        <w:rPr>
          <w:rFonts w:ascii="Times New Roman" w:hAnsi="Times New Roman"/>
          <w:sz w:val="26"/>
          <w:szCs w:val="26"/>
        </w:rPr>
        <w:t xml:space="preserve"> - </w:t>
      </w:r>
      <w:r w:rsidR="002F6DFC">
        <w:rPr>
          <w:rFonts w:ascii="Times New Roman" w:hAnsi="Times New Roman"/>
          <w:sz w:val="26"/>
          <w:szCs w:val="26"/>
        </w:rPr>
        <w:t>ISBN 978-5-8199-0775-7. - Текст</w:t>
      </w:r>
      <w:r w:rsidR="00505272"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1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Дополнительные источники: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</w:t>
      </w:r>
      <w:r w:rsidR="002F6DFC">
        <w:rPr>
          <w:rFonts w:ascii="Times New Roman" w:hAnsi="Times New Roman"/>
          <w:sz w:val="26"/>
          <w:szCs w:val="26"/>
          <w:shd w:val="clear" w:color="auto" w:fill="FFFFFF"/>
        </w:rPr>
        <w:t>ISBN 978-5-369-01470-7. - Текст</w:t>
      </w: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Архитектура ЭВМ и вычислительных систем: учебник /Н.В. Максимов и др. –М.: ФОРУМ: ИНФРА-М,2017г.</w:t>
      </w:r>
      <w:r w:rsidR="002F6DFC"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505272" w:rsidRPr="00E17B8E" w:rsidRDefault="002F6DFC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С. Р. Информатика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учебник/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/>
          <w:color w:val="000000"/>
          <w:sz w:val="26"/>
          <w:szCs w:val="26"/>
        </w:rPr>
        <w:t>.Р.Гуриков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- 2-е изд. - Москва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2021 -566 с. - (Среднее профессиональное образование).</w:t>
      </w:r>
      <w:r w:rsidR="00505272"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978-5-16-016575-2. - Текст</w:t>
      </w:r>
      <w:r w:rsidR="00505272"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3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Немцова, Т. И. Практикум по информатике. Ко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мпьютерная графика и web-дизайн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учебное пособие 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/ Т. И. Немцова, Ю. В. Назарова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д ред.Л. Г. Гагариной. — Москва: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ИНФРА-М,2021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978-5-8199-0800-6. - Т</w:t>
      </w:r>
      <w:r w:rsidR="002F6DFC">
        <w:rPr>
          <w:rFonts w:ascii="Times New Roman" w:hAnsi="Times New Roman"/>
          <w:sz w:val="26"/>
          <w:szCs w:val="26"/>
        </w:rPr>
        <w:t>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В. Д. Сборник за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дач и упражнений по информатике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учебное пособие / В. Д.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под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ред. Л. Г. Гагариной.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ФОРУМ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978-5-8199-0322-3.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5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</w:t>
      </w:r>
      <w:r w:rsidR="002F6DFC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BA1B2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Сайт </w:t>
      </w:r>
      <w:hyperlink r:id="rId16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BA1B22">
        <w:rPr>
          <w:rFonts w:ascii="Times New Roman" w:hAnsi="Times New Roman"/>
          <w:sz w:val="26"/>
          <w:szCs w:val="26"/>
        </w:rPr>
        <w:t>.edu.</w:t>
      </w:r>
      <w:r w:rsidRPr="00E17B8E">
        <w:rPr>
          <w:rFonts w:ascii="Times New Roman" w:hAnsi="Times New Roman"/>
          <w:sz w:val="26"/>
          <w:szCs w:val="26"/>
        </w:rPr>
        <w:t xml:space="preserve">ru (Федеральный центр информационно-образовательных ресурсов). </w:t>
      </w:r>
    </w:p>
    <w:p w:rsidR="00505272" w:rsidRPr="00E17B8E" w:rsidRDefault="008A4467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505272" w:rsidRPr="00BA1B22">
          <w:rPr>
            <w:rStyle w:val="a3"/>
            <w:rFonts w:ascii="Times New Roman" w:hAnsi="Times New Roman"/>
            <w:sz w:val="26"/>
            <w:szCs w:val="26"/>
          </w:rPr>
          <w:t>.</w:t>
        </w:r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dic</w:t>
        </w:r>
      </w:hyperlink>
      <w:r w:rsidR="00BA1B22" w:rsidRPr="00BA1B22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Academic</w:t>
      </w:r>
      <w:r w:rsidR="00505272" w:rsidRPr="00BA1B22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BA1B22">
        <w:rPr>
          <w:rFonts w:ascii="Times New Roman" w:hAnsi="Times New Roman"/>
          <w:sz w:val="26"/>
          <w:szCs w:val="26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BA1B22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proofErr w:type="spellEnd"/>
      <w:r w:rsidR="00505272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505272" w:rsidRPr="00E17B8E"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505272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Pr="00E17B8E">
        <w:rPr>
          <w:rFonts w:ascii="Times New Roman" w:hAnsi="Times New Roman"/>
          <w:sz w:val="26"/>
          <w:szCs w:val="26"/>
        </w:rPr>
        <w:t>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505272" w:rsidRPr="00E17B8E" w:rsidRDefault="008A4467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505272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lastRenderedPageBreak/>
        <w:t xml:space="preserve">www.school.edu.ru (Российский образовательный портал. </w:t>
      </w:r>
      <w:proofErr w:type="gramStart"/>
      <w:r w:rsidRPr="00E17B8E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  <w:proofErr w:type="gramEnd"/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BA1B22" w:rsidRDefault="00505272" w:rsidP="00BA1B2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0" w:history="1">
        <w:r w:rsidR="00BA1B22" w:rsidRPr="007A39AA">
          <w:rPr>
            <w:rStyle w:val="a3"/>
            <w:rFonts w:ascii="Times New Roman" w:hAnsi="Times New Roman"/>
            <w:sz w:val="26"/>
            <w:szCs w:val="26"/>
          </w:rPr>
          <w:t>https://www.skype.com/</w:t>
        </w:r>
      </w:hyperlink>
      <w:r w:rsidR="00BA1B22">
        <w:rPr>
          <w:rFonts w:ascii="Times New Roman" w:hAnsi="Times New Roman"/>
          <w:sz w:val="26"/>
          <w:szCs w:val="26"/>
        </w:rPr>
        <w:t>).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1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8A4467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2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rFonts w:ascii="Times New Roman" w:hAnsi="Times New Roman"/>
          <w:sz w:val="26"/>
          <w:szCs w:val="26"/>
        </w:rPr>
        <w:t xml:space="preserve"> </w:t>
      </w:r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 Дисциплины.</w:t>
      </w:r>
    </w:p>
    <w:p w:rsidR="00505272" w:rsidRPr="00E17B8E" w:rsidRDefault="00505272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5"/>
        <w:gridCol w:w="5103"/>
      </w:tblGrid>
      <w:tr w:rsidR="00505272" w:rsidRPr="00E17B8E" w:rsidTr="006F4F6F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870CB9">
        <w:trPr>
          <w:trHeight w:val="4952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 w:rsidRPr="0083720A">
              <w:rPr>
                <w:sz w:val="26"/>
                <w:szCs w:val="26"/>
              </w:rPr>
              <w:lastRenderedPageBreak/>
              <w:t>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6F4F6F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анализировать и представлять информацию, данную в </w:t>
            </w:r>
            <w:r w:rsidRPr="0083720A">
              <w:rPr>
                <w:sz w:val="26"/>
                <w:szCs w:val="26"/>
              </w:rPr>
              <w:lastRenderedPageBreak/>
              <w:t>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базах данных и простейших средствах управления 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сформированность представлений о </w:t>
            </w:r>
            <w:proofErr w:type="spellStart"/>
            <w:r w:rsidRPr="0083720A">
              <w:rPr>
                <w:sz w:val="26"/>
                <w:szCs w:val="26"/>
              </w:rPr>
              <w:t>компьютерно-математических</w:t>
            </w:r>
            <w:proofErr w:type="spellEnd"/>
            <w:r w:rsidRPr="0083720A">
              <w:rPr>
                <w:sz w:val="26"/>
                <w:szCs w:val="26"/>
              </w:rPr>
              <w:t xml:space="preserve"> моделях и </w:t>
            </w:r>
            <w:r w:rsidRPr="0083720A">
              <w:rPr>
                <w:sz w:val="26"/>
                <w:szCs w:val="26"/>
              </w:rPr>
              <w:lastRenderedPageBreak/>
              <w:t>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000" w:type="pct"/>
        <w:jc w:val="center"/>
        <w:tblLook w:val="04A0"/>
      </w:tblPr>
      <w:tblGrid>
        <w:gridCol w:w="1013"/>
        <w:gridCol w:w="5049"/>
        <w:gridCol w:w="3509"/>
      </w:tblGrid>
      <w:tr w:rsidR="00505272" w:rsidRPr="00E17B8E" w:rsidTr="00260A67">
        <w:trPr>
          <w:jc w:val="center"/>
        </w:trPr>
        <w:tc>
          <w:tcPr>
            <w:tcW w:w="6062" w:type="dxa"/>
            <w:gridSpan w:val="2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509" w:type="dxa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01.   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02.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>ОК 03.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Планировать и реализовывать собственное профессиональное и личностное развитие, предпринимательскую деятельность в </w:t>
            </w:r>
            <w:r w:rsidRPr="0066122D">
              <w:rPr>
                <w:sz w:val="26"/>
                <w:szCs w:val="26"/>
              </w:rPr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lastRenderedPageBreak/>
              <w:t>Беседа.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 xml:space="preserve">Научно-исследовательская </w:t>
            </w:r>
            <w:r w:rsidRPr="0058446B">
              <w:rPr>
                <w:sz w:val="26"/>
                <w:szCs w:val="26"/>
              </w:rPr>
              <w:lastRenderedPageBreak/>
              <w:t>работа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lastRenderedPageBreak/>
              <w:t xml:space="preserve">ОК 04.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Эффективно взаимодействовать и работать в коллективе и команде;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Презентации.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Рефераты.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Доклады.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260A67">
        <w:trPr>
          <w:jc w:val="center"/>
        </w:trPr>
        <w:tc>
          <w:tcPr>
            <w:tcW w:w="1013" w:type="dxa"/>
          </w:tcPr>
          <w:p w:rsidR="00505272" w:rsidRPr="00E17B8E" w:rsidRDefault="00505272" w:rsidP="0022556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5049" w:type="dxa"/>
          </w:tcPr>
          <w:p w:rsidR="00505272" w:rsidRPr="00E17B8E" w:rsidRDefault="00505272" w:rsidP="00225562">
            <w:pPr>
              <w:ind w:left="142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05272" w:rsidRPr="00E17B8E" w:rsidRDefault="00505272" w:rsidP="00225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достигать поставленных целей; </w:t>
            </w:r>
            <w:proofErr w:type="gramStart"/>
            <w:r w:rsidRPr="00E17B8E">
              <w:rPr>
                <w:sz w:val="26"/>
                <w:szCs w:val="26"/>
              </w:rPr>
              <w:t>стремящийся</w:t>
            </w:r>
            <w:proofErr w:type="gramEnd"/>
            <w:r w:rsidRPr="00E17B8E">
              <w:rPr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E17B8E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</w:tr>
      <w:tr w:rsidR="00505272" w:rsidRPr="00E17B8E" w:rsidTr="00260A67">
        <w:trPr>
          <w:jc w:val="center"/>
        </w:trPr>
        <w:tc>
          <w:tcPr>
            <w:tcW w:w="1013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ЛР 15.</w:t>
            </w:r>
          </w:p>
        </w:tc>
        <w:tc>
          <w:tcPr>
            <w:tcW w:w="5049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proofErr w:type="gramStart"/>
            <w:r w:rsidRPr="00E17B8E">
              <w:rPr>
                <w:sz w:val="26"/>
                <w:szCs w:val="26"/>
              </w:rPr>
              <w:t>Способный</w:t>
            </w:r>
            <w:proofErr w:type="gramEnd"/>
            <w:r w:rsidRPr="00E17B8E">
              <w:rPr>
                <w:sz w:val="26"/>
                <w:szCs w:val="26"/>
              </w:rPr>
              <w:t xml:space="preserve">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pacing w:val="-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поставленных</w:t>
            </w:r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509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464C9F" w:rsidRPr="00E17B8E" w:rsidSect="002C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304AD2D8"/>
    <w:lvl w:ilvl="0" w:tplc="53E03C4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4"/>
  </w:num>
  <w:num w:numId="10">
    <w:abstractNumId w:val="4"/>
  </w:num>
  <w:num w:numId="11">
    <w:abstractNumId w:val="2"/>
  </w:num>
  <w:num w:numId="12">
    <w:abstractNumId w:val="3"/>
  </w:num>
  <w:num w:numId="13">
    <w:abstractNumId w:val="11"/>
  </w:num>
  <w:num w:numId="14">
    <w:abstractNumId w:val="9"/>
  </w:num>
  <w:num w:numId="15">
    <w:abstractNumId w:val="16"/>
  </w:num>
  <w:num w:numId="16">
    <w:abstractNumId w:val="5"/>
  </w:num>
  <w:num w:numId="17">
    <w:abstractNumId w:val="1"/>
  </w:num>
  <w:num w:numId="18">
    <w:abstractNumId w:val="7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C9F"/>
    <w:rsid w:val="00042F87"/>
    <w:rsid w:val="000435DA"/>
    <w:rsid w:val="0005104F"/>
    <w:rsid w:val="00064461"/>
    <w:rsid w:val="000979D3"/>
    <w:rsid w:val="000A11F6"/>
    <w:rsid w:val="000F5DB6"/>
    <w:rsid w:val="0010481E"/>
    <w:rsid w:val="00137090"/>
    <w:rsid w:val="001D0686"/>
    <w:rsid w:val="00225562"/>
    <w:rsid w:val="00247CB9"/>
    <w:rsid w:val="00260A67"/>
    <w:rsid w:val="002C6581"/>
    <w:rsid w:val="002D0CFA"/>
    <w:rsid w:val="002F5573"/>
    <w:rsid w:val="002F6DFC"/>
    <w:rsid w:val="003762C2"/>
    <w:rsid w:val="00382E1D"/>
    <w:rsid w:val="003A4FD5"/>
    <w:rsid w:val="00431A01"/>
    <w:rsid w:val="00435D08"/>
    <w:rsid w:val="004367BD"/>
    <w:rsid w:val="00464C9F"/>
    <w:rsid w:val="00484648"/>
    <w:rsid w:val="00505272"/>
    <w:rsid w:val="00546FF9"/>
    <w:rsid w:val="00655CF2"/>
    <w:rsid w:val="00686E72"/>
    <w:rsid w:val="00687214"/>
    <w:rsid w:val="006A5C9B"/>
    <w:rsid w:val="006F4F6F"/>
    <w:rsid w:val="006F6757"/>
    <w:rsid w:val="00740BC1"/>
    <w:rsid w:val="00752495"/>
    <w:rsid w:val="007709BD"/>
    <w:rsid w:val="00823777"/>
    <w:rsid w:val="0083720A"/>
    <w:rsid w:val="008413AD"/>
    <w:rsid w:val="00870CB9"/>
    <w:rsid w:val="00887CCD"/>
    <w:rsid w:val="0089351C"/>
    <w:rsid w:val="008A4467"/>
    <w:rsid w:val="008A5709"/>
    <w:rsid w:val="008E1AE1"/>
    <w:rsid w:val="00975960"/>
    <w:rsid w:val="009939DB"/>
    <w:rsid w:val="009B0777"/>
    <w:rsid w:val="009B4AE5"/>
    <w:rsid w:val="009E3371"/>
    <w:rsid w:val="009E3527"/>
    <w:rsid w:val="009E37C5"/>
    <w:rsid w:val="00A216B8"/>
    <w:rsid w:val="00AE39F0"/>
    <w:rsid w:val="00B477C3"/>
    <w:rsid w:val="00B654D6"/>
    <w:rsid w:val="00BA1B22"/>
    <w:rsid w:val="00BE42EB"/>
    <w:rsid w:val="00C22A8D"/>
    <w:rsid w:val="00C24E90"/>
    <w:rsid w:val="00D11984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370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09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dvgups.ru/METDOC/ITS/STRPRO/INF_TEH_STR/METOD/SULDIN/frame/6.htm" TargetMode="External"/><Relationship Id="rId13" Type="http://schemas.openxmlformats.org/officeDocument/2006/relationships/hyperlink" Target="https://znanium.com/catalog/product/960142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26480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858928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9451" TargetMode="Externa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74DD1-7789-4124-AB3E-DB15FAE01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20</Pages>
  <Words>4586</Words>
  <Characters>26142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ICL10</cp:lastModifiedBy>
  <cp:revision>39</cp:revision>
  <dcterms:created xsi:type="dcterms:W3CDTF">2022-01-25T05:38:00Z</dcterms:created>
  <dcterms:modified xsi:type="dcterms:W3CDTF">2024-05-17T06:40:00Z</dcterms:modified>
</cp:coreProperties>
</file>